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3"/>
        <w:gridCol w:w="3482"/>
        <w:gridCol w:w="3378"/>
        <w:gridCol w:w="2731"/>
        <w:gridCol w:w="2731"/>
      </w:tblGrid>
      <w:tr w:rsidR="00891409" w14:paraId="6D200476" w14:textId="77777777" w:rsidTr="00341207">
        <w:trPr>
          <w:trHeight w:val="380"/>
        </w:trPr>
        <w:tc>
          <w:tcPr>
            <w:tcW w:w="1333" w:type="dxa"/>
          </w:tcPr>
          <w:p w14:paraId="753CBAF8" w14:textId="2ED9CAE4" w:rsidR="00891409" w:rsidRPr="00891409" w:rsidRDefault="00891409" w:rsidP="00891409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482" w:type="dxa"/>
          </w:tcPr>
          <w:p w14:paraId="7537EB31" w14:textId="77777777" w:rsid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KS2 National Curriculum</w:t>
            </w:r>
          </w:p>
          <w:p w14:paraId="35DDAA50" w14:textId="5B8403CB" w:rsidR="00482557" w:rsidRPr="00482557" w:rsidRDefault="00482557" w:rsidP="00891409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378" w:type="dxa"/>
            <w:shd w:val="clear" w:color="auto" w:fill="BFBFBF" w:themeFill="background1" w:themeFillShade="BF"/>
          </w:tcPr>
          <w:p w14:paraId="6BCE866F" w14:textId="77777777" w:rsidR="00891409" w:rsidRP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Local History</w:t>
            </w:r>
          </w:p>
          <w:p w14:paraId="619C0F77" w14:textId="0E2346BB" w:rsidR="00DD060E" w:rsidRPr="003A0960" w:rsidRDefault="00DD060E" w:rsidP="00DD060E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  <w:p w14:paraId="13DBA066" w14:textId="30FA341B" w:rsidR="00891409" w:rsidRPr="003A0960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</w:p>
        </w:tc>
        <w:tc>
          <w:tcPr>
            <w:tcW w:w="2731" w:type="dxa"/>
          </w:tcPr>
          <w:p w14:paraId="714B70B4" w14:textId="77777777" w:rsidR="00891409" w:rsidRP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World History</w:t>
            </w:r>
          </w:p>
          <w:p w14:paraId="5B0B2D93" w14:textId="77777777" w:rsidR="003A0960" w:rsidRDefault="00341207" w:rsidP="00891409">
            <w:pPr>
              <w:rPr>
                <w:rFonts w:ascii="Century Gothic" w:hAnsi="Century Gothic"/>
                <w:sz w:val="16"/>
                <w:szCs w:val="16"/>
              </w:rPr>
            </w:pPr>
            <w:r w:rsidRPr="00341207">
              <w:rPr>
                <w:rFonts w:ascii="Century Gothic" w:hAnsi="Century Gothic"/>
                <w:sz w:val="16"/>
                <w:szCs w:val="16"/>
              </w:rPr>
              <w:t>(Ancient Greeks)</w:t>
            </w:r>
          </w:p>
          <w:p w14:paraId="6BA51AA8" w14:textId="525A8F19" w:rsidR="00341207" w:rsidRPr="00341207" w:rsidRDefault="00341207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What </w:t>
            </w:r>
            <w:r w:rsidR="00170C04">
              <w:rPr>
                <w:rFonts w:ascii="Century Gothic" w:hAnsi="Century Gothic"/>
                <w:b/>
                <w:bCs/>
                <w:sz w:val="16"/>
                <w:szCs w:val="16"/>
              </w:rPr>
              <w:t>can we learn from the Ancient Greeks?</w:t>
            </w: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2731" w:type="dxa"/>
          </w:tcPr>
          <w:p w14:paraId="1BE650DA" w14:textId="77777777" w:rsidR="00891409" w:rsidRPr="00891409" w:rsidRDefault="00891409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UK History</w:t>
            </w:r>
          </w:p>
          <w:p w14:paraId="774128F2" w14:textId="77777777" w:rsidR="003A0960" w:rsidRDefault="00341207" w:rsidP="00891409">
            <w:p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(Stone Age)</w:t>
            </w:r>
          </w:p>
          <w:p w14:paraId="37FC8250" w14:textId="2B7EC390" w:rsidR="00341207" w:rsidRPr="00341207" w:rsidRDefault="00341207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 xml:space="preserve">How did Britain change </w:t>
            </w:r>
            <w:r w:rsidR="00744FBE">
              <w:rPr>
                <w:rFonts w:ascii="Century Gothic" w:hAnsi="Century Gothic"/>
                <w:b/>
                <w:bCs/>
                <w:sz w:val="16"/>
                <w:szCs w:val="16"/>
              </w:rPr>
              <w:t>from the Stone Age to the Iron Age?</w:t>
            </w:r>
          </w:p>
        </w:tc>
      </w:tr>
      <w:tr w:rsidR="000D5A70" w14:paraId="725ADF0C" w14:textId="77777777" w:rsidTr="000D5A70">
        <w:trPr>
          <w:trHeight w:val="720"/>
        </w:trPr>
        <w:tc>
          <w:tcPr>
            <w:tcW w:w="1333" w:type="dxa"/>
          </w:tcPr>
          <w:p w14:paraId="4E2CB365" w14:textId="0013ADE9" w:rsidR="000D5A70" w:rsidRPr="00891409" w:rsidRDefault="000D5A70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Chronological understanding</w:t>
            </w:r>
          </w:p>
        </w:tc>
        <w:tc>
          <w:tcPr>
            <w:tcW w:w="3482" w:type="dxa"/>
          </w:tcPr>
          <w:p w14:paraId="4DC1C25E" w14:textId="6BAF3F96" w:rsidR="000D5A70" w:rsidRDefault="000D5A7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9732FA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Develop a chronologically secure knowledge and understanding of British, local and world history.</w:t>
            </w:r>
          </w:p>
          <w:p w14:paraId="3D273BC1" w14:textId="252C2213" w:rsidR="000D5A70" w:rsidRDefault="000D5A7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02842D06" w14:textId="77777777" w:rsidR="000D5A70" w:rsidRDefault="000D5A7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23EB0675" w14:textId="1D4A6AAA" w:rsidR="000D5A70" w:rsidRPr="009732FA" w:rsidRDefault="000D5A70" w:rsidP="0048255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3378" w:type="dxa"/>
            <w:shd w:val="clear" w:color="auto" w:fill="BFBFBF" w:themeFill="background1" w:themeFillShade="BF"/>
          </w:tcPr>
          <w:p w14:paraId="5B0CE026" w14:textId="0C640C21" w:rsidR="000D5A70" w:rsidRPr="00802285" w:rsidRDefault="000D5A70" w:rsidP="00802285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</w:tcPr>
          <w:p w14:paraId="57A80EE1" w14:textId="77777777" w:rsidR="000D5A70" w:rsidRDefault="000D5A70" w:rsidP="000D5A70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802285">
              <w:rPr>
                <w:rFonts w:ascii="Century Gothic" w:hAnsi="Century Gothic" w:cstheme="minorHAnsi"/>
                <w:sz w:val="16"/>
                <w:szCs w:val="16"/>
              </w:rPr>
              <w:t xml:space="preserve">Sequence events, artefacts or historical figures on a timeline using dates and terms related to the unit being studied and passing of time </w:t>
            </w:r>
          </w:p>
          <w:p w14:paraId="654FBAD5" w14:textId="77777777" w:rsidR="000D5A70" w:rsidRDefault="000D5A70" w:rsidP="000D5A70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129B855" w14:textId="3EBF6933" w:rsidR="000D5A70" w:rsidRPr="00802285" w:rsidRDefault="000D5A70" w:rsidP="000D5A70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802285">
              <w:rPr>
                <w:rFonts w:ascii="Century Gothic" w:hAnsi="Century Gothic" w:cstheme="minorHAnsi"/>
                <w:sz w:val="16"/>
                <w:szCs w:val="16"/>
              </w:rPr>
              <w:t>Know that a timeline can be divided into BC (Before Christ) and AD (Anno Domini)</w:t>
            </w:r>
          </w:p>
        </w:tc>
        <w:tc>
          <w:tcPr>
            <w:tcW w:w="2731" w:type="dxa"/>
          </w:tcPr>
          <w:p w14:paraId="5033B1FA" w14:textId="77777777" w:rsidR="000D5A70" w:rsidRDefault="000D5A70" w:rsidP="000D5A70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802285">
              <w:rPr>
                <w:rFonts w:ascii="Century Gothic" w:hAnsi="Century Gothic" w:cstheme="minorHAnsi"/>
                <w:sz w:val="16"/>
                <w:szCs w:val="16"/>
              </w:rPr>
              <w:t xml:space="preserve">Sequence events, artefacts or historical figures on a timeline using dates and terms related to the unit being studied and passing of time </w:t>
            </w:r>
          </w:p>
          <w:p w14:paraId="6A3FA599" w14:textId="77777777" w:rsidR="000D5A70" w:rsidRDefault="000D5A70" w:rsidP="000D5A70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230E302C" w14:textId="26C0E05C" w:rsidR="000D5A70" w:rsidRPr="00802285" w:rsidRDefault="000D5A70" w:rsidP="000D5A7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802285">
              <w:rPr>
                <w:rFonts w:ascii="Century Gothic" w:hAnsi="Century Gothic" w:cstheme="minorHAnsi"/>
                <w:sz w:val="16"/>
                <w:szCs w:val="16"/>
              </w:rPr>
              <w:t>Know that a timeline can be divided into BC (Before Christ) and AD (Anno Domini)</w:t>
            </w:r>
          </w:p>
        </w:tc>
      </w:tr>
      <w:tr w:rsidR="000D5A70" w14:paraId="6ABCD535" w14:textId="77777777" w:rsidTr="000D5A70">
        <w:trPr>
          <w:trHeight w:val="344"/>
        </w:trPr>
        <w:tc>
          <w:tcPr>
            <w:tcW w:w="1333" w:type="dxa"/>
          </w:tcPr>
          <w:p w14:paraId="632854A9" w14:textId="4CB7D501" w:rsidR="000D5A70" w:rsidRPr="00891409" w:rsidRDefault="000D5A70" w:rsidP="00891409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t>Historical enquiry</w:t>
            </w:r>
          </w:p>
        </w:tc>
        <w:tc>
          <w:tcPr>
            <w:tcW w:w="3482" w:type="dxa"/>
          </w:tcPr>
          <w:p w14:paraId="70D2AD9F" w14:textId="77777777" w:rsidR="000D5A70" w:rsidRDefault="000D5A70" w:rsidP="00CC282C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9732FA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Understand how our knowledge of the past is constructed from a range of sources.</w:t>
            </w:r>
            <w:r w:rsidRPr="0048255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  <w:p w14:paraId="1FB9E07B" w14:textId="77777777" w:rsidR="000D5A70" w:rsidRDefault="000D5A70" w:rsidP="00CC282C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4DF093F3" w14:textId="2168ADBE" w:rsidR="000D5A70" w:rsidRDefault="000D5A7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1D44C518" w14:textId="39CECF39" w:rsidR="000D5A70" w:rsidRPr="00891409" w:rsidRDefault="000D5A70" w:rsidP="00482557">
            <w:pPr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378" w:type="dxa"/>
            <w:shd w:val="clear" w:color="auto" w:fill="BFBFBF" w:themeFill="background1" w:themeFillShade="BF"/>
          </w:tcPr>
          <w:p w14:paraId="3A8C7605" w14:textId="530DF039" w:rsidR="000D5A70" w:rsidRPr="00802285" w:rsidRDefault="000D5A7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31" w:type="dxa"/>
          </w:tcPr>
          <w:p w14:paraId="39986945" w14:textId="5FCD7CBF" w:rsidR="000D5A70" w:rsidRPr="00802285" w:rsidRDefault="000D5A7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802285">
              <w:rPr>
                <w:rFonts w:ascii="Century Gothic" w:hAnsi="Century Gothic" w:cstheme="minorHAnsi"/>
                <w:sz w:val="16"/>
                <w:szCs w:val="16"/>
              </w:rPr>
              <w:t>Suggest sources of evidence from a selection to help answer questions and says how they can be used to find out about the past</w:t>
            </w:r>
          </w:p>
        </w:tc>
        <w:tc>
          <w:tcPr>
            <w:tcW w:w="2731" w:type="dxa"/>
          </w:tcPr>
          <w:p w14:paraId="616E97A7" w14:textId="693788E5" w:rsidR="000D5A70" w:rsidRPr="00802285" w:rsidRDefault="000D5A7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802285">
              <w:rPr>
                <w:rFonts w:ascii="Century Gothic" w:hAnsi="Century Gothic" w:cstheme="minorHAnsi"/>
                <w:sz w:val="16"/>
                <w:szCs w:val="16"/>
              </w:rPr>
              <w:t>Suggest sources of evidence from a selection to help answer questions and says how they can be used to find out about the past</w:t>
            </w:r>
          </w:p>
        </w:tc>
      </w:tr>
      <w:tr w:rsidR="00341207" w14:paraId="786ECE4E" w14:textId="77777777" w:rsidTr="003934E7">
        <w:trPr>
          <w:trHeight w:val="2270"/>
        </w:trPr>
        <w:tc>
          <w:tcPr>
            <w:tcW w:w="1333" w:type="dxa"/>
            <w:shd w:val="clear" w:color="auto" w:fill="D9E2F3" w:themeFill="accent1" w:themeFillTint="33"/>
          </w:tcPr>
          <w:p w14:paraId="4A847A5D" w14:textId="3B1F7511" w:rsidR="00341207" w:rsidRPr="00891409" w:rsidRDefault="00341207" w:rsidP="00341207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sz w:val="16"/>
                <w:szCs w:val="16"/>
              </w:rPr>
              <w:t>Historical knowledge</w:t>
            </w:r>
          </w:p>
        </w:tc>
        <w:tc>
          <w:tcPr>
            <w:tcW w:w="3482" w:type="dxa"/>
            <w:shd w:val="clear" w:color="auto" w:fill="D9E2F3" w:themeFill="accent1" w:themeFillTint="33"/>
          </w:tcPr>
          <w:p w14:paraId="56B36A77" w14:textId="77777777" w:rsidR="00341207" w:rsidRDefault="008C2952" w:rsidP="0034120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Changes in Britain from the stone Age to the Iron Age.</w:t>
            </w:r>
          </w:p>
          <w:p w14:paraId="2368D907" w14:textId="77777777" w:rsidR="008C2952" w:rsidRDefault="008C2952" w:rsidP="0034120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297526BC" w14:textId="77777777" w:rsidR="000D5A70" w:rsidRDefault="008C2952" w:rsidP="0034120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Ancient Greece – a study of Greek life and achievements and their influence on the western world.</w:t>
            </w:r>
            <w:r w:rsidR="000D5A70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 xml:space="preserve"> </w:t>
            </w:r>
          </w:p>
          <w:p w14:paraId="70231FB5" w14:textId="77777777" w:rsidR="000D5A70" w:rsidRDefault="000D5A70" w:rsidP="0034120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57572FA1" w14:textId="0E5BBB0A" w:rsidR="008C2952" w:rsidRPr="009732FA" w:rsidRDefault="000D5A70" w:rsidP="0034120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Use of historical terms.</w:t>
            </w:r>
          </w:p>
        </w:tc>
        <w:tc>
          <w:tcPr>
            <w:tcW w:w="3378" w:type="dxa"/>
            <w:shd w:val="clear" w:color="auto" w:fill="BFBFBF" w:themeFill="background1" w:themeFillShade="BF"/>
          </w:tcPr>
          <w:p w14:paraId="5F87F91D" w14:textId="4758022E" w:rsidR="00341207" w:rsidRPr="00802285" w:rsidRDefault="00341207" w:rsidP="00341207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  <w:shd w:val="clear" w:color="auto" w:fill="D9E2F3" w:themeFill="accent1" w:themeFillTint="33"/>
          </w:tcPr>
          <w:p w14:paraId="23D3FD8E" w14:textId="3D1BF24E" w:rsidR="000D5A70" w:rsidRDefault="00341207" w:rsidP="000D5A70">
            <w:pPr>
              <w:pStyle w:val="NoSpacing"/>
              <w:rPr>
                <w:rFonts w:ascii="Century Gothic" w:hAnsi="Century Gothic"/>
                <w:sz w:val="16"/>
                <w:szCs w:val="16"/>
              </w:rPr>
            </w:pPr>
            <w:r w:rsidRPr="000D5A70">
              <w:rPr>
                <w:rFonts w:ascii="Century Gothic" w:hAnsi="Century Gothic"/>
                <w:sz w:val="16"/>
                <w:szCs w:val="16"/>
              </w:rPr>
              <w:t xml:space="preserve">Know </w:t>
            </w:r>
            <w:r w:rsidR="00744FBE" w:rsidRPr="000D5A70">
              <w:rPr>
                <w:rFonts w:ascii="Century Gothic" w:hAnsi="Century Gothic"/>
                <w:sz w:val="16"/>
                <w:szCs w:val="16"/>
              </w:rPr>
              <w:t>about the way of life</w:t>
            </w:r>
            <w:r w:rsidRPr="000D5A70">
              <w:rPr>
                <w:rFonts w:ascii="Century Gothic" w:hAnsi="Century Gothic"/>
                <w:sz w:val="16"/>
                <w:szCs w:val="16"/>
              </w:rPr>
              <w:t xml:space="preserve"> of the </w:t>
            </w:r>
            <w:r w:rsidR="00744FBE" w:rsidRPr="000D5A70">
              <w:rPr>
                <w:rFonts w:ascii="Century Gothic" w:hAnsi="Century Gothic"/>
                <w:sz w:val="16"/>
                <w:szCs w:val="16"/>
              </w:rPr>
              <w:t>Ancient Greeks</w:t>
            </w:r>
          </w:p>
          <w:p w14:paraId="742B7539" w14:textId="2D2FA31A" w:rsidR="000D5A70" w:rsidRDefault="000D5A70" w:rsidP="000D5A70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 xml:space="preserve">Ancient Greeks were a civilisation that existed from around 1200BC to 323BC. </w:t>
            </w:r>
          </w:p>
          <w:p w14:paraId="28EF2A89" w14:textId="77777777" w:rsidR="000D5A70" w:rsidRPr="000D5A70" w:rsidRDefault="000D5A70" w:rsidP="000D5A70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0"/>
                <w:szCs w:val="16"/>
              </w:rPr>
            </w:pPr>
            <w:r w:rsidRPr="000D5A70">
              <w:rPr>
                <w:rFonts w:ascii="Century Gothic" w:hAnsi="Century Gothic"/>
                <w:sz w:val="16"/>
              </w:rPr>
              <w:t>Ancient Greece was made up of many independent city-states rather than one country.</w:t>
            </w:r>
          </w:p>
          <w:p w14:paraId="55E9E510" w14:textId="77777777" w:rsidR="00636C8A" w:rsidRPr="00636C8A" w:rsidRDefault="000D5A70" w:rsidP="00636C8A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0"/>
                <w:szCs w:val="16"/>
              </w:rPr>
            </w:pPr>
            <w:r w:rsidRPr="000D5A70">
              <w:rPr>
                <w:rFonts w:ascii="Century Gothic" w:hAnsi="Century Gothic"/>
                <w:sz w:val="16"/>
              </w:rPr>
              <w:t>The most famous city-states included Athens and Sparta.</w:t>
            </w:r>
          </w:p>
          <w:p w14:paraId="0B24ED06" w14:textId="090579CC" w:rsidR="000D5A70" w:rsidRPr="00636C8A" w:rsidRDefault="000D5A70" w:rsidP="00636C8A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0"/>
                <w:szCs w:val="16"/>
              </w:rPr>
            </w:pPr>
            <w:r w:rsidRPr="00636C8A">
              <w:rPr>
                <w:rFonts w:ascii="Century Gothic" w:hAnsi="Century Gothic"/>
                <w:sz w:val="16"/>
              </w:rPr>
              <w:t>Religion was important, and the Greeks believed in many gods and goddesses such as Zeus, Athena and Poseidon.</w:t>
            </w:r>
          </w:p>
          <w:p w14:paraId="412413DC" w14:textId="77777777" w:rsidR="00636C8A" w:rsidRDefault="00636C8A" w:rsidP="000D5A70">
            <w:pPr>
              <w:pStyle w:val="NoSpacing"/>
            </w:pPr>
          </w:p>
          <w:p w14:paraId="64ED851E" w14:textId="136913AA" w:rsidR="00341207" w:rsidRDefault="00341207" w:rsidP="000D5A70">
            <w:pPr>
              <w:pStyle w:val="NoSpacing"/>
              <w:rPr>
                <w:rFonts w:ascii="Century Gothic" w:hAnsi="Century Gothic"/>
                <w:sz w:val="16"/>
                <w:szCs w:val="16"/>
              </w:rPr>
            </w:pPr>
            <w:r w:rsidRPr="000D5A70">
              <w:rPr>
                <w:rFonts w:ascii="Century Gothic" w:hAnsi="Century Gothic"/>
                <w:sz w:val="16"/>
                <w:szCs w:val="16"/>
              </w:rPr>
              <w:t>Know about and talk about the struggle between the Athenians and the Spartans</w:t>
            </w:r>
          </w:p>
          <w:p w14:paraId="3492CD64" w14:textId="2DDE40D8" w:rsidR="00636C8A" w:rsidRPr="00636C8A" w:rsidRDefault="00636C8A" w:rsidP="00636C8A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 w:rsidRPr="00636C8A">
              <w:rPr>
                <w:rFonts w:ascii="Century Gothic" w:hAnsi="Century Gothic"/>
                <w:sz w:val="16"/>
                <w:szCs w:val="16"/>
              </w:rPr>
              <w:lastRenderedPageBreak/>
              <w:t>Athens valued education, learning, democracy, art and trade.</w:t>
            </w:r>
          </w:p>
          <w:p w14:paraId="1F4FB571" w14:textId="1E54C192" w:rsidR="00636C8A" w:rsidRPr="00636C8A" w:rsidRDefault="00636C8A" w:rsidP="00636C8A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 w:rsidRPr="00636C8A">
              <w:rPr>
                <w:rFonts w:ascii="Century Gothic" w:hAnsi="Century Gothic"/>
                <w:sz w:val="16"/>
                <w:szCs w:val="16"/>
              </w:rPr>
              <w:t>Sparta valued military strength, discipline and warfare.</w:t>
            </w:r>
          </w:p>
          <w:p w14:paraId="61A6074B" w14:textId="46B18A91" w:rsidR="00636C8A" w:rsidRPr="00636C8A" w:rsidRDefault="00636C8A" w:rsidP="00636C8A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 w:rsidRPr="00636C8A">
              <w:rPr>
                <w:rFonts w:ascii="Century Gothic" w:hAnsi="Century Gothic"/>
                <w:sz w:val="16"/>
                <w:szCs w:val="16"/>
              </w:rPr>
              <w:t>Their rivalry weakened Ancient Greece.</w:t>
            </w:r>
          </w:p>
          <w:p w14:paraId="241DB638" w14:textId="452A5640" w:rsidR="00636C8A" w:rsidRPr="00636C8A" w:rsidRDefault="00636C8A" w:rsidP="00636C8A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 w:rsidRPr="00636C8A">
              <w:rPr>
                <w:rFonts w:ascii="Century Gothic" w:hAnsi="Century Gothic"/>
                <w:sz w:val="16"/>
                <w:szCs w:val="16"/>
              </w:rPr>
              <w:t>Athens and Sparta often disagreed about how Greece should be governed.</w:t>
            </w:r>
          </w:p>
          <w:p w14:paraId="043BA13B" w14:textId="201AB41E" w:rsidR="00636C8A" w:rsidRDefault="00636C8A" w:rsidP="00636C8A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 w:rsidRPr="00636C8A">
              <w:rPr>
                <w:rFonts w:ascii="Century Gothic" w:hAnsi="Century Gothic"/>
                <w:sz w:val="16"/>
                <w:szCs w:val="16"/>
              </w:rPr>
              <w:t>Sparta eventually defeated Athens.</w:t>
            </w:r>
          </w:p>
          <w:p w14:paraId="3B7CAA88" w14:textId="77777777" w:rsidR="00636C8A" w:rsidRPr="00636C8A" w:rsidRDefault="00636C8A" w:rsidP="00636C8A">
            <w:pPr>
              <w:pStyle w:val="NoSpacing"/>
              <w:ind w:left="720"/>
              <w:rPr>
                <w:rFonts w:ascii="Century Gothic" w:hAnsi="Century Gothic"/>
                <w:sz w:val="16"/>
                <w:szCs w:val="16"/>
              </w:rPr>
            </w:pPr>
          </w:p>
          <w:p w14:paraId="698BD0A8" w14:textId="77777777" w:rsidR="00341207" w:rsidRDefault="00341207" w:rsidP="000D5A70">
            <w:pPr>
              <w:pStyle w:val="NoSpacing"/>
              <w:rPr>
                <w:rFonts w:ascii="Century Gothic" w:hAnsi="Century Gothic"/>
                <w:sz w:val="16"/>
                <w:szCs w:val="16"/>
              </w:rPr>
            </w:pPr>
            <w:r w:rsidRPr="000D5A70">
              <w:rPr>
                <w:rFonts w:ascii="Century Gothic" w:hAnsi="Century Gothic"/>
                <w:sz w:val="16"/>
                <w:szCs w:val="16"/>
              </w:rPr>
              <w:t xml:space="preserve">Know </w:t>
            </w:r>
            <w:r w:rsidR="00744FBE" w:rsidRPr="000D5A70">
              <w:rPr>
                <w:rFonts w:ascii="Century Gothic" w:hAnsi="Century Gothic"/>
                <w:sz w:val="16"/>
                <w:szCs w:val="16"/>
              </w:rPr>
              <w:t xml:space="preserve">how the </w:t>
            </w:r>
            <w:r w:rsidRPr="000D5A70">
              <w:rPr>
                <w:rFonts w:ascii="Century Gothic" w:hAnsi="Century Gothic"/>
                <w:sz w:val="16"/>
                <w:szCs w:val="16"/>
              </w:rPr>
              <w:t>Ancient Greek</w:t>
            </w:r>
            <w:r w:rsidR="00744FBE" w:rsidRPr="000D5A70">
              <w:rPr>
                <w:rFonts w:ascii="Century Gothic" w:hAnsi="Century Gothic"/>
                <w:sz w:val="16"/>
                <w:szCs w:val="16"/>
              </w:rPr>
              <w:t xml:space="preserve"> Olympics</w:t>
            </w:r>
            <w:r w:rsidRPr="000D5A70">
              <w:rPr>
                <w:rFonts w:ascii="Century Gothic" w:hAnsi="Century Gothic"/>
                <w:sz w:val="16"/>
                <w:szCs w:val="16"/>
              </w:rPr>
              <w:t xml:space="preserve"> and the </w:t>
            </w:r>
            <w:r w:rsidR="00744FBE" w:rsidRPr="000D5A70">
              <w:rPr>
                <w:rFonts w:ascii="Century Gothic" w:hAnsi="Century Gothic"/>
                <w:sz w:val="16"/>
                <w:szCs w:val="16"/>
              </w:rPr>
              <w:t>impact on the modern world</w:t>
            </w:r>
          </w:p>
          <w:p w14:paraId="15A64687" w14:textId="5EFEF5E4" w:rsidR="00636C8A" w:rsidRPr="00636C8A" w:rsidRDefault="00636C8A" w:rsidP="00636C8A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</w:rPr>
            </w:pPr>
            <w:r w:rsidRPr="00636C8A">
              <w:rPr>
                <w:rFonts w:ascii="Century Gothic" w:hAnsi="Century Gothic"/>
                <w:sz w:val="16"/>
              </w:rPr>
              <w:t>The Ancient Greeks started the Olympics. The first was in 776BC.</w:t>
            </w:r>
          </w:p>
          <w:p w14:paraId="762C0DFB" w14:textId="7E5EE721" w:rsidR="00636C8A" w:rsidRPr="00636C8A" w:rsidRDefault="00636C8A" w:rsidP="00636C8A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</w:rPr>
            </w:pPr>
            <w:r w:rsidRPr="00636C8A">
              <w:rPr>
                <w:rFonts w:ascii="Century Gothic" w:hAnsi="Century Gothic"/>
                <w:sz w:val="16"/>
              </w:rPr>
              <w:t>The Olympics were held to honour the god Zeus.</w:t>
            </w:r>
          </w:p>
          <w:p w14:paraId="31F5FF91" w14:textId="77777777" w:rsidR="00170C04" w:rsidRDefault="00636C8A" w:rsidP="00170C0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</w:rPr>
            </w:pPr>
            <w:r w:rsidRPr="00636C8A">
              <w:rPr>
                <w:rFonts w:ascii="Century Gothic" w:hAnsi="Century Gothic"/>
                <w:sz w:val="16"/>
              </w:rPr>
              <w:t>Events included running, wrestling, boxing and chariot racing.</w:t>
            </w:r>
          </w:p>
          <w:p w14:paraId="7E6CAFEA" w14:textId="427C347A" w:rsidR="00636C8A" w:rsidRPr="00170C04" w:rsidRDefault="00636C8A" w:rsidP="00170C0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</w:rPr>
            </w:pPr>
            <w:r w:rsidRPr="00170C04">
              <w:rPr>
                <w:rFonts w:ascii="Century Gothic" w:hAnsi="Century Gothic"/>
                <w:sz w:val="16"/>
              </w:rPr>
              <w:t>A truce was declared so athletes could travel safely.</w:t>
            </w:r>
          </w:p>
        </w:tc>
        <w:tc>
          <w:tcPr>
            <w:tcW w:w="2731" w:type="dxa"/>
            <w:shd w:val="clear" w:color="auto" w:fill="D9E2F3" w:themeFill="accent1" w:themeFillTint="33"/>
          </w:tcPr>
          <w:p w14:paraId="7865611F" w14:textId="77777777" w:rsidR="001F1509" w:rsidRDefault="00341207" w:rsidP="001F1509">
            <w:pPr>
              <w:pStyle w:val="NoSpacing"/>
              <w:rPr>
                <w:rFonts w:ascii="Century Gothic" w:hAnsi="Century Gothic"/>
                <w:sz w:val="16"/>
              </w:rPr>
            </w:pPr>
            <w:r w:rsidRPr="001F1509">
              <w:rPr>
                <w:rFonts w:ascii="Century Gothic" w:hAnsi="Century Gothic"/>
                <w:sz w:val="16"/>
              </w:rPr>
              <w:lastRenderedPageBreak/>
              <w:t xml:space="preserve">Know how Britain changed between the beginning of the Stone Age and the Iron Age </w:t>
            </w:r>
          </w:p>
          <w:p w14:paraId="4D306D14" w14:textId="77777777" w:rsidR="001F1509" w:rsidRDefault="001F1509" w:rsidP="001F1509">
            <w:pPr>
              <w:pStyle w:val="NoSpacing"/>
              <w:rPr>
                <w:rFonts w:ascii="Century Gothic" w:hAnsi="Century Gothic"/>
                <w:sz w:val="16"/>
              </w:rPr>
            </w:pPr>
          </w:p>
          <w:p w14:paraId="6D91A3F3" w14:textId="644BDB7E" w:rsidR="001F1509" w:rsidRPr="001F1509" w:rsidRDefault="001F1509" w:rsidP="001F1509">
            <w:pPr>
              <w:pStyle w:val="NoSpacing"/>
              <w:rPr>
                <w:rFonts w:ascii="Century Gothic" w:hAnsi="Century Gothic"/>
                <w:sz w:val="16"/>
              </w:rPr>
            </w:pPr>
            <w:r w:rsidRPr="001F1509">
              <w:rPr>
                <w:rFonts w:ascii="Century Gothic" w:hAnsi="Century Gothic"/>
                <w:sz w:val="16"/>
              </w:rPr>
              <w:t>Know the main differences between the Stone, Bronze and Iron ages (religion, technology and travel for example)</w:t>
            </w:r>
          </w:p>
          <w:p w14:paraId="74EF1232" w14:textId="6F28CF14" w:rsidR="00341207" w:rsidRPr="001F1509" w:rsidRDefault="00341207" w:rsidP="00170C04">
            <w:pPr>
              <w:pStyle w:val="NoSpacing"/>
              <w:rPr>
                <w:rFonts w:ascii="Century Gothic" w:hAnsi="Century Gothic"/>
                <w:sz w:val="16"/>
              </w:rPr>
            </w:pPr>
          </w:p>
          <w:p w14:paraId="0B9D376B" w14:textId="2386DE72" w:rsidR="00170C04" w:rsidRPr="001F1509" w:rsidRDefault="00170C04" w:rsidP="00170C0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</w:rPr>
            </w:pPr>
            <w:r w:rsidRPr="001F1509">
              <w:rPr>
                <w:rFonts w:ascii="Century Gothic" w:hAnsi="Century Gothic"/>
                <w:sz w:val="16"/>
              </w:rPr>
              <w:t>The Stone Age was around 3 million years ago.</w:t>
            </w:r>
          </w:p>
          <w:p w14:paraId="08107364" w14:textId="666FA3CE" w:rsidR="00170C04" w:rsidRPr="001F1509" w:rsidRDefault="00170C04" w:rsidP="00170C0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</w:rPr>
            </w:pPr>
            <w:r w:rsidRPr="001F1509">
              <w:rPr>
                <w:rFonts w:ascii="Century Gothic" w:hAnsi="Century Gothic"/>
                <w:sz w:val="16"/>
              </w:rPr>
              <w:t>The Bronze Age came after the Stone Age when people discovered how to make Bronze.</w:t>
            </w:r>
          </w:p>
          <w:p w14:paraId="63EC1463" w14:textId="0F4E59EE" w:rsidR="00170C04" w:rsidRPr="001F1509" w:rsidRDefault="00170C04" w:rsidP="00170C0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</w:rPr>
            </w:pPr>
            <w:r w:rsidRPr="001F1509">
              <w:rPr>
                <w:rFonts w:ascii="Century Gothic" w:hAnsi="Century Gothic"/>
                <w:sz w:val="16"/>
              </w:rPr>
              <w:t xml:space="preserve">The Iron Age came next and was the last period in prehistoric Britain. </w:t>
            </w:r>
          </w:p>
          <w:p w14:paraId="4BDCB4E2" w14:textId="7B12CE68" w:rsidR="00170C04" w:rsidRPr="001F1509" w:rsidRDefault="00170C04" w:rsidP="00170C0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2"/>
              </w:rPr>
            </w:pPr>
            <w:r w:rsidRPr="00170C04">
              <w:rPr>
                <w:rFonts w:ascii="Century Gothic" w:hAnsi="Century Gothic"/>
                <w:sz w:val="16"/>
              </w:rPr>
              <w:t>Early Stone Age people were hunter-gatherers</w:t>
            </w:r>
            <w:r w:rsidR="00231DFA">
              <w:rPr>
                <w:rFonts w:ascii="Century Gothic" w:hAnsi="Century Gothic"/>
                <w:sz w:val="16"/>
              </w:rPr>
              <w:t xml:space="preserve"> and nomadic.</w:t>
            </w:r>
          </w:p>
          <w:p w14:paraId="1E01CBFD" w14:textId="04DE1772" w:rsidR="001F1509" w:rsidRPr="001F1509" w:rsidRDefault="001F1509" w:rsidP="00170C0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</w:rPr>
            </w:pPr>
            <w:r w:rsidRPr="001F1509">
              <w:rPr>
                <w:rFonts w:ascii="Century Gothic" w:hAnsi="Century Gothic"/>
                <w:sz w:val="16"/>
              </w:rPr>
              <w:lastRenderedPageBreak/>
              <w:t>During the Iron Age, humans were advanced farmers, growing and trading more crops.</w:t>
            </w:r>
          </w:p>
          <w:p w14:paraId="324D95C8" w14:textId="3302506F" w:rsidR="00170C04" w:rsidRPr="00170C04" w:rsidRDefault="00170C04" w:rsidP="00170C0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2"/>
              </w:rPr>
            </w:pPr>
            <w:r w:rsidRPr="00170C04">
              <w:rPr>
                <w:rFonts w:ascii="Century Gothic" w:hAnsi="Century Gothic"/>
                <w:sz w:val="16"/>
              </w:rPr>
              <w:t>Tools, weapons and farming methods improved.</w:t>
            </w:r>
          </w:p>
          <w:p w14:paraId="7AD47D79" w14:textId="55D57F37" w:rsidR="00170C04" w:rsidRPr="001F1509" w:rsidRDefault="00170C04" w:rsidP="00170C0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2"/>
              </w:rPr>
            </w:pPr>
            <w:r w:rsidRPr="00170C04">
              <w:rPr>
                <w:rFonts w:ascii="Century Gothic" w:hAnsi="Century Gothic"/>
                <w:sz w:val="16"/>
              </w:rPr>
              <w:t>By the Iron Age, people lived in larger settlements and hillforts.</w:t>
            </w:r>
          </w:p>
          <w:p w14:paraId="7A7E50D8" w14:textId="172CC2CD" w:rsidR="001F1509" w:rsidRPr="001F1509" w:rsidRDefault="001F1509" w:rsidP="00170C0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 w:rsidRPr="001F1509">
              <w:rPr>
                <w:rFonts w:ascii="Century Gothic" w:hAnsi="Century Gothic"/>
                <w:sz w:val="16"/>
                <w:szCs w:val="16"/>
              </w:rPr>
              <w:t>Trade increased between communities</w:t>
            </w:r>
            <w:r w:rsidRPr="001F1509">
              <w:rPr>
                <w:rFonts w:ascii="Century Gothic" w:hAnsi="Century Gothic"/>
                <w:sz w:val="16"/>
                <w:szCs w:val="16"/>
              </w:rPr>
              <w:t xml:space="preserve"> in the Bronze Age.</w:t>
            </w:r>
          </w:p>
          <w:p w14:paraId="0F8DB890" w14:textId="342C41CF" w:rsidR="001F1509" w:rsidRDefault="001F1509" w:rsidP="00170C04">
            <w:pPr>
              <w:pStyle w:val="NoSpacing"/>
              <w:numPr>
                <w:ilvl w:val="0"/>
                <w:numId w:val="1"/>
              </w:numPr>
              <w:rPr>
                <w:rFonts w:ascii="Century Gothic" w:hAnsi="Century Gothic"/>
                <w:sz w:val="16"/>
                <w:szCs w:val="16"/>
              </w:rPr>
            </w:pPr>
            <w:r w:rsidRPr="001F1509">
              <w:rPr>
                <w:rFonts w:ascii="Century Gothic" w:hAnsi="Century Gothic"/>
                <w:sz w:val="16"/>
                <w:szCs w:val="16"/>
              </w:rPr>
              <w:t>Trade networks widened in the Iron Age.</w:t>
            </w:r>
            <w:bookmarkStart w:id="0" w:name="_GoBack"/>
            <w:bookmarkEnd w:id="0"/>
          </w:p>
          <w:p w14:paraId="20E565C9" w14:textId="77777777" w:rsidR="00231DFA" w:rsidRPr="001F1509" w:rsidRDefault="00231DFA" w:rsidP="00231DFA">
            <w:pPr>
              <w:pStyle w:val="NoSpacing"/>
              <w:rPr>
                <w:rFonts w:ascii="Century Gothic" w:hAnsi="Century Gothic"/>
                <w:sz w:val="16"/>
                <w:szCs w:val="16"/>
              </w:rPr>
            </w:pPr>
          </w:p>
          <w:p w14:paraId="46CB1844" w14:textId="3F4439DC" w:rsidR="00341207" w:rsidRPr="00341207" w:rsidRDefault="00341207" w:rsidP="001F1509">
            <w:pPr>
              <w:pStyle w:val="NoSpacing"/>
              <w:rPr>
                <w:rFonts w:cstheme="minorHAnsi"/>
              </w:rPr>
            </w:pPr>
          </w:p>
        </w:tc>
      </w:tr>
      <w:tr w:rsidR="000D5A70" w14:paraId="5AD91158" w14:textId="77777777" w:rsidTr="000D5A70">
        <w:trPr>
          <w:trHeight w:val="360"/>
        </w:trPr>
        <w:tc>
          <w:tcPr>
            <w:tcW w:w="1333" w:type="dxa"/>
          </w:tcPr>
          <w:p w14:paraId="2AC8A071" w14:textId="69EFE0B4" w:rsidR="000D5A70" w:rsidRPr="00891409" w:rsidRDefault="000D5A70" w:rsidP="00341207">
            <w:pPr>
              <w:rPr>
                <w:rFonts w:ascii="Century Gothic" w:hAnsi="Century Gothic"/>
                <w:b/>
                <w:bCs/>
                <w:sz w:val="16"/>
                <w:szCs w:val="16"/>
              </w:rPr>
            </w:pPr>
            <w:r w:rsidRPr="00891409">
              <w:rPr>
                <w:rFonts w:ascii="Century Gothic" w:hAnsi="Century Gothic"/>
                <w:b/>
                <w:bCs/>
                <w:sz w:val="16"/>
                <w:szCs w:val="16"/>
              </w:rPr>
              <w:lastRenderedPageBreak/>
              <w:t>Historical interpretations</w:t>
            </w:r>
          </w:p>
        </w:tc>
        <w:tc>
          <w:tcPr>
            <w:tcW w:w="3482" w:type="dxa"/>
          </w:tcPr>
          <w:p w14:paraId="0052A315" w14:textId="77777777" w:rsidR="000D5A70" w:rsidRPr="00482557" w:rsidRDefault="000D5A70" w:rsidP="0034120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48255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Note connections, contrasts and trends over time.</w:t>
            </w:r>
          </w:p>
          <w:p w14:paraId="2A898A40" w14:textId="77777777" w:rsidR="000D5A70" w:rsidRPr="00482557" w:rsidRDefault="000D5A70" w:rsidP="0034120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243C2438" w14:textId="77777777" w:rsidR="000D5A70" w:rsidRPr="00482557" w:rsidRDefault="000D5A70" w:rsidP="0034120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48255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Address and devise historically valid questions about change, cause, similarity and difference and significance.</w:t>
            </w:r>
          </w:p>
          <w:p w14:paraId="7D8C503E" w14:textId="77777777" w:rsidR="000D5A70" w:rsidRDefault="000D5A70" w:rsidP="000D5A70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</w:p>
          <w:p w14:paraId="6DBFEAB0" w14:textId="0AEF67EB" w:rsidR="000D5A70" w:rsidRPr="00482557" w:rsidRDefault="000D5A70" w:rsidP="00341207">
            <w:pPr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</w:pPr>
            <w:r w:rsidRPr="00482557">
              <w:rPr>
                <w:rFonts w:ascii="Century Gothic" w:hAnsi="Century Gothic"/>
                <w:b/>
                <w:bCs/>
                <w:i/>
                <w:iCs/>
                <w:sz w:val="16"/>
                <w:szCs w:val="16"/>
              </w:rPr>
              <w:t>Construct informed responses that involve thoughtful selection and organisation of historical information.</w:t>
            </w:r>
          </w:p>
        </w:tc>
        <w:tc>
          <w:tcPr>
            <w:tcW w:w="3378" w:type="dxa"/>
            <w:shd w:val="clear" w:color="auto" w:fill="BFBFBF" w:themeFill="background1" w:themeFillShade="BF"/>
          </w:tcPr>
          <w:p w14:paraId="2F33AD27" w14:textId="77777777" w:rsidR="000D5A70" w:rsidRPr="00802285" w:rsidRDefault="000D5A70" w:rsidP="00341207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30C1AF17" w14:textId="77777777" w:rsidR="000D5A70" w:rsidRPr="00802285" w:rsidRDefault="000D5A70" w:rsidP="00341207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</w:tc>
        <w:tc>
          <w:tcPr>
            <w:tcW w:w="2731" w:type="dxa"/>
          </w:tcPr>
          <w:p w14:paraId="532EA726" w14:textId="3FCF493A" w:rsidR="000D5A70" w:rsidRDefault="000D5A70" w:rsidP="000D5A70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802285">
              <w:rPr>
                <w:rFonts w:ascii="Century Gothic" w:hAnsi="Century Gothic" w:cstheme="minorHAnsi"/>
                <w:sz w:val="16"/>
                <w:szCs w:val="16"/>
              </w:rPr>
              <w:t>Start to compare two versions of a past event</w:t>
            </w:r>
          </w:p>
          <w:p w14:paraId="0E39098B" w14:textId="77777777" w:rsidR="000D5A70" w:rsidRPr="00802285" w:rsidRDefault="000D5A70" w:rsidP="000D5A70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7DE65C0C" w14:textId="77777777" w:rsidR="000D5A70" w:rsidRPr="00802285" w:rsidRDefault="000D5A70" w:rsidP="00341207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802285">
              <w:rPr>
                <w:rFonts w:ascii="Century Gothic" w:hAnsi="Century Gothic" w:cstheme="minorHAnsi"/>
                <w:sz w:val="16"/>
                <w:szCs w:val="16"/>
              </w:rPr>
              <w:t>Start to use stories or accounts to distinguish between fact and fiction</w:t>
            </w:r>
          </w:p>
          <w:p w14:paraId="0B75EFDF" w14:textId="77777777" w:rsidR="000D5A70" w:rsidRDefault="000D5A70" w:rsidP="00341207">
            <w:pPr>
              <w:rPr>
                <w:rFonts w:ascii="Century Gothic" w:hAnsi="Century Gothic"/>
                <w:sz w:val="16"/>
                <w:szCs w:val="16"/>
              </w:rPr>
            </w:pPr>
          </w:p>
          <w:p w14:paraId="78CF5630" w14:textId="77777777" w:rsidR="000D5A70" w:rsidRDefault="000D5A70" w:rsidP="000D5A70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802285">
              <w:rPr>
                <w:rFonts w:ascii="Century Gothic" w:hAnsi="Century Gothic" w:cstheme="minorHAnsi"/>
                <w:sz w:val="16"/>
                <w:szCs w:val="16"/>
              </w:rPr>
              <w:t>Retell significant events using historical terms and explain which resources have been used to create their views</w:t>
            </w:r>
            <w:r w:rsidRPr="00802285">
              <w:rPr>
                <w:rFonts w:ascii="Century Gothic" w:hAnsi="Century Gothic" w:cstheme="minorHAnsi"/>
                <w:sz w:val="16"/>
                <w:szCs w:val="16"/>
              </w:rPr>
              <w:t xml:space="preserve"> </w:t>
            </w:r>
          </w:p>
          <w:p w14:paraId="07D5FAA8" w14:textId="77777777" w:rsidR="000D5A70" w:rsidRDefault="000D5A70" w:rsidP="000D5A70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6B121BCE" w14:textId="452A6E4B" w:rsidR="000D5A70" w:rsidRPr="00802285" w:rsidRDefault="000D5A70" w:rsidP="000D5A70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802285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>Explain the legacy of people from different time periods</w:t>
            </w:r>
          </w:p>
        </w:tc>
        <w:tc>
          <w:tcPr>
            <w:tcW w:w="2731" w:type="dxa"/>
          </w:tcPr>
          <w:p w14:paraId="2C6A5339" w14:textId="77777777" w:rsidR="000D5A70" w:rsidRDefault="000D5A70" w:rsidP="000D5A70">
            <w:pPr>
              <w:rPr>
                <w:rFonts w:ascii="Century Gothic" w:hAnsi="Century Gothic" w:cstheme="minorHAnsi"/>
                <w:sz w:val="16"/>
                <w:szCs w:val="16"/>
              </w:rPr>
            </w:pPr>
            <w:r w:rsidRPr="00802285">
              <w:rPr>
                <w:rFonts w:ascii="Century Gothic" w:hAnsi="Century Gothic" w:cstheme="minorHAnsi"/>
                <w:sz w:val="16"/>
                <w:szCs w:val="16"/>
              </w:rPr>
              <w:lastRenderedPageBreak/>
              <w:t xml:space="preserve">Retell significant events using historical terms and explain which resources have been used to create their views </w:t>
            </w:r>
          </w:p>
          <w:p w14:paraId="0AC60679" w14:textId="6719FD2A" w:rsidR="000D5A70" w:rsidRDefault="000D5A70" w:rsidP="00341207">
            <w:pPr>
              <w:rPr>
                <w:rFonts w:ascii="Century Gothic" w:hAnsi="Century Gothic" w:cstheme="minorHAnsi"/>
                <w:sz w:val="16"/>
                <w:szCs w:val="16"/>
              </w:rPr>
            </w:pPr>
          </w:p>
          <w:p w14:paraId="5BF82CBC" w14:textId="4ECB3F8E" w:rsidR="000D5A70" w:rsidRPr="00802285" w:rsidRDefault="000D5A70" w:rsidP="00341207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511EEDCE" w14:textId="5276D60D" w:rsidR="00ED5465" w:rsidRPr="00ED5465" w:rsidRDefault="00ED5465" w:rsidP="00ED5465">
      <w:pPr>
        <w:tabs>
          <w:tab w:val="left" w:pos="1432"/>
        </w:tabs>
      </w:pPr>
    </w:p>
    <w:sectPr w:rsidR="00ED5465" w:rsidRPr="00ED5465" w:rsidSect="00FF3163">
      <w:headerReference w:type="default" r:id="rId8"/>
      <w:pgSz w:w="16838" w:h="11906" w:orient="landscape"/>
      <w:pgMar w:top="1440" w:right="1440" w:bottom="1440" w:left="1440" w:header="45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82FD6" w14:textId="77777777" w:rsidR="00FC3877" w:rsidRDefault="00FC3877" w:rsidP="00891409">
      <w:pPr>
        <w:spacing w:after="0" w:line="240" w:lineRule="auto"/>
      </w:pPr>
      <w:r>
        <w:separator/>
      </w:r>
    </w:p>
  </w:endnote>
  <w:endnote w:type="continuationSeparator" w:id="0">
    <w:p w14:paraId="66BC7C69" w14:textId="77777777" w:rsidR="00FC3877" w:rsidRDefault="00FC3877" w:rsidP="00891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D22E7" w14:textId="77777777" w:rsidR="00FC3877" w:rsidRDefault="00FC3877" w:rsidP="00891409">
      <w:pPr>
        <w:spacing w:after="0" w:line="240" w:lineRule="auto"/>
      </w:pPr>
      <w:r>
        <w:separator/>
      </w:r>
    </w:p>
  </w:footnote>
  <w:footnote w:type="continuationSeparator" w:id="0">
    <w:p w14:paraId="191C36D3" w14:textId="77777777" w:rsidR="00FC3877" w:rsidRDefault="00FC3877" w:rsidP="00891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7499A" w14:textId="711C4CC6" w:rsidR="00891409" w:rsidRPr="00577EF5" w:rsidRDefault="00891409">
    <w:pPr>
      <w:pStyle w:val="Header"/>
      <w:rPr>
        <w:rFonts w:ascii="Century Gothic" w:hAnsi="Century Gothic"/>
        <w:b/>
        <w:bCs/>
        <w:sz w:val="24"/>
        <w:szCs w:val="24"/>
      </w:rPr>
    </w:pPr>
    <w:r w:rsidRPr="00577EF5">
      <w:rPr>
        <w:rFonts w:ascii="Century Gothic" w:hAnsi="Century Gothic"/>
        <w:b/>
        <w:bCs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686BCB10" wp14:editId="1C77223C">
          <wp:simplePos x="0" y="0"/>
          <wp:positionH relativeFrom="column">
            <wp:posOffset>8694420</wp:posOffset>
          </wp:positionH>
          <wp:positionV relativeFrom="paragraph">
            <wp:posOffset>-196850</wp:posOffset>
          </wp:positionV>
          <wp:extent cx="824230" cy="970915"/>
          <wp:effectExtent l="0" t="0" r="0" b="635"/>
          <wp:wrapTight wrapText="bothSides">
            <wp:wrapPolygon edited="0">
              <wp:start x="4992" y="0"/>
              <wp:lineTo x="0" y="1271"/>
              <wp:lineTo x="0" y="10595"/>
              <wp:lineTo x="499" y="13562"/>
              <wp:lineTo x="6490" y="20343"/>
              <wp:lineTo x="8986" y="21190"/>
              <wp:lineTo x="12481" y="21190"/>
              <wp:lineTo x="14478" y="20343"/>
              <wp:lineTo x="20468" y="13986"/>
              <wp:lineTo x="20968" y="10595"/>
              <wp:lineTo x="20968" y="848"/>
              <wp:lineTo x="15975" y="0"/>
              <wp:lineTo x="4992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4230" cy="970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Year </w:t>
    </w:r>
    <w:r w:rsidR="00802285">
      <w:rPr>
        <w:rFonts w:ascii="Century Gothic" w:hAnsi="Century Gothic"/>
        <w:b/>
        <w:bCs/>
        <w:sz w:val="24"/>
        <w:szCs w:val="24"/>
      </w:rPr>
      <w:t>3</w:t>
    </w:r>
    <w:r w:rsidR="00577EF5" w:rsidRPr="00577EF5">
      <w:rPr>
        <w:rFonts w:ascii="Century Gothic" w:hAnsi="Century Gothic"/>
        <w:b/>
        <w:bCs/>
        <w:sz w:val="24"/>
        <w:szCs w:val="24"/>
      </w:rPr>
      <w:t xml:space="preserve"> History Overvie</w:t>
    </w:r>
    <w:r w:rsidR="00ED5465">
      <w:rPr>
        <w:rFonts w:ascii="Century Gothic" w:hAnsi="Century Gothic"/>
        <w:b/>
        <w:bCs/>
        <w:sz w:val="24"/>
        <w:szCs w:val="24"/>
      </w:rPr>
      <w:t>w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772C14"/>
    <w:multiLevelType w:val="hybridMultilevel"/>
    <w:tmpl w:val="18862B0C"/>
    <w:lvl w:ilvl="0" w:tplc="A63A9E08">
      <w:start w:val="6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8F5"/>
    <w:rsid w:val="00075421"/>
    <w:rsid w:val="000841FE"/>
    <w:rsid w:val="000D5A70"/>
    <w:rsid w:val="001378F5"/>
    <w:rsid w:val="00170C04"/>
    <w:rsid w:val="001B05BE"/>
    <w:rsid w:val="001D389D"/>
    <w:rsid w:val="001F1509"/>
    <w:rsid w:val="002056C8"/>
    <w:rsid w:val="00231DFA"/>
    <w:rsid w:val="00247F86"/>
    <w:rsid w:val="00274393"/>
    <w:rsid w:val="002A1678"/>
    <w:rsid w:val="00341207"/>
    <w:rsid w:val="003934E7"/>
    <w:rsid w:val="003A0960"/>
    <w:rsid w:val="00482557"/>
    <w:rsid w:val="0049612A"/>
    <w:rsid w:val="004A00B0"/>
    <w:rsid w:val="00577EF5"/>
    <w:rsid w:val="00636C8A"/>
    <w:rsid w:val="006522AA"/>
    <w:rsid w:val="00744FBE"/>
    <w:rsid w:val="007E4553"/>
    <w:rsid w:val="00802285"/>
    <w:rsid w:val="00825DC8"/>
    <w:rsid w:val="00891409"/>
    <w:rsid w:val="008C2952"/>
    <w:rsid w:val="0095129F"/>
    <w:rsid w:val="009732FA"/>
    <w:rsid w:val="00CC282C"/>
    <w:rsid w:val="00DD060E"/>
    <w:rsid w:val="00E751FB"/>
    <w:rsid w:val="00EA1B24"/>
    <w:rsid w:val="00ED5465"/>
    <w:rsid w:val="00F05A86"/>
    <w:rsid w:val="00FC3877"/>
    <w:rsid w:val="00FF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E4749"/>
  <w15:chartTrackingRefBased/>
  <w15:docId w15:val="{2E18B081-A37B-4486-BA71-449263156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1409"/>
  </w:style>
  <w:style w:type="paragraph" w:styleId="Footer">
    <w:name w:val="footer"/>
    <w:basedOn w:val="Normal"/>
    <w:link w:val="FooterChar"/>
    <w:uiPriority w:val="99"/>
    <w:unhideWhenUsed/>
    <w:rsid w:val="008914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1409"/>
  </w:style>
  <w:style w:type="table" w:styleId="TableGrid">
    <w:name w:val="Table Grid"/>
    <w:basedOn w:val="TableNormal"/>
    <w:uiPriority w:val="39"/>
    <w:rsid w:val="008914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D5A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AFBE75-03C6-4525-A4D3-7C05AC463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Steward, Sarah</dc:creator>
  <cp:keywords/>
  <dc:description/>
  <cp:lastModifiedBy>D Rutter</cp:lastModifiedBy>
  <cp:revision>7</cp:revision>
  <dcterms:created xsi:type="dcterms:W3CDTF">2024-03-28T11:27:00Z</dcterms:created>
  <dcterms:modified xsi:type="dcterms:W3CDTF">2026-06-15T13:42:00Z</dcterms:modified>
</cp:coreProperties>
</file>